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BD3E" w14:textId="77777777" w:rsidR="002C6CF6" w:rsidRDefault="002C6CF6" w:rsidP="002C6C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D9AB3" w14:textId="312CCB73" w:rsidR="002C6CF6" w:rsidRPr="002C6CF6" w:rsidRDefault="002C6CF6" w:rsidP="002C6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>STATUTTER FOR ÆRESMEDLEMSKAP HOVDEN SPORTSKLUBB</w:t>
      </w:r>
    </w:p>
    <w:p w14:paraId="17D9D349" w14:textId="314555F8" w:rsidR="002C6CF6" w:rsidRDefault="002C6CF6">
      <w:pPr>
        <w:rPr>
          <w:rFonts w:ascii="Times New Roman" w:hAnsi="Times New Roman" w:cs="Times New Roman"/>
          <w:sz w:val="24"/>
          <w:szCs w:val="24"/>
        </w:rPr>
      </w:pPr>
    </w:p>
    <w:p w14:paraId="4BFFD8CB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</w:p>
    <w:p w14:paraId="59F142F2" w14:textId="77777777" w:rsidR="00652F13" w:rsidRDefault="002C6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6CF6">
        <w:rPr>
          <w:rFonts w:ascii="Times New Roman" w:hAnsi="Times New Roman" w:cs="Times New Roman"/>
          <w:sz w:val="24"/>
          <w:szCs w:val="24"/>
        </w:rPr>
        <w:t>Statutter</w:t>
      </w:r>
      <w:proofErr w:type="spellEnd"/>
      <w:r w:rsidRPr="002C6CF6">
        <w:rPr>
          <w:rFonts w:ascii="Times New Roman" w:hAnsi="Times New Roman" w:cs="Times New Roman"/>
          <w:sz w:val="24"/>
          <w:szCs w:val="24"/>
        </w:rPr>
        <w:t xml:space="preserve"> for æresmedlemskap </w:t>
      </w:r>
    </w:p>
    <w:p w14:paraId="514EF82A" w14:textId="22C77C1E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>Følgende bestemmelser gjelder for tildeling av æresmedlemskap i Hovden Sportsklubb</w:t>
      </w:r>
    </w:p>
    <w:p w14:paraId="732BCA4E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1. Æresmedlemskap er lagets høyeste utmerkelse. </w:t>
      </w:r>
    </w:p>
    <w:p w14:paraId="133BDB36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2. Utmerkelsen skal henge høyt, og kan bare tildeles personer som har vært aktive gjennom mange år. </w:t>
      </w:r>
    </w:p>
    <w:p w14:paraId="3AAFB6E3" w14:textId="0BB9AB6C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3. Æresmedlemskap kan tildeles personer som har utført usedvanlig fortjenestefullt arbeid for laget gjennom mange år, har lagt ned en spesielt stor administrativ innsats over lang tid, eller i en spesiell sak som har fått stor betydning for foreningen. Eller: gjennom mange år, så vel sportslig som administrativt, har betydd svært mye for miljø, samhold og trivsel i laget. </w:t>
      </w:r>
    </w:p>
    <w:p w14:paraId="067598E0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4. Styret skal til enhver tid kunne vurdere kandidater som kan utnevnes til æresmedlemmer på bakgrunn av forslag fremmet av medlemmer. </w:t>
      </w:r>
    </w:p>
    <w:p w14:paraId="24B1DF16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5. Det er et samlet styre som utnevner æresmedlemmer. </w:t>
      </w:r>
    </w:p>
    <w:p w14:paraId="5626F852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6. Markering av utnevnelsen bør skje på et større arrangement. </w:t>
      </w:r>
    </w:p>
    <w:p w14:paraId="2020C18D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7. Æresmedlemmer får et livslangt og gratis medlemskap i laget. </w:t>
      </w:r>
    </w:p>
    <w:p w14:paraId="64E73D22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8.Den som utnevnes til æresmedlem skal motta et synlig bevis på utnevnelsen i form av et diplom </w:t>
      </w:r>
    </w:p>
    <w:p w14:paraId="14559C57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9. Det skal opprettes et arkiv over æresmedlemmene med begrunnelse for tildelingen. Oversikt skal finnes på lagets hjemmeside. Innmelding gjøres også til idrettens systemer i det aktuelle forbund. </w:t>
      </w:r>
    </w:p>
    <w:p w14:paraId="5511B9D8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10. Æresmedlemmer skal inviteres til jubileer og andre store tilstelninger i lagets regi. </w:t>
      </w:r>
    </w:p>
    <w:p w14:paraId="1807A4DE" w14:textId="77777777" w:rsidR="002C6CF6" w:rsidRPr="002C6CF6" w:rsidRDefault="002C6CF6">
      <w:pPr>
        <w:rPr>
          <w:rFonts w:ascii="Times New Roman" w:hAnsi="Times New Roman" w:cs="Times New Roman"/>
          <w:sz w:val="24"/>
          <w:szCs w:val="24"/>
        </w:rPr>
      </w:pPr>
    </w:p>
    <w:p w14:paraId="3DCEE160" w14:textId="77777777" w:rsidR="002A56DB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 xml:space="preserve">Utfyllende tekst: Det normale er at æresmedlemskap tildeles for stor administrativ innsats. Bare i sjeldne tilfeller vil gode idrettsprestasjoner i seg selv være nok for å bli tildelt æresmedlemskap. I og med at æresmedlemskap skal henge høyt, vil selv ikke en formidabel innsats på det administrative plan i en avgrenset periode på for eksempel opp til 10 - 12 år være nok for å bli æresmedlem. Ut fra dette vil det i praksis svært sjelden bli tildelt æresmedlemskap til personer under 40 år. </w:t>
      </w:r>
    </w:p>
    <w:p w14:paraId="162C5653" w14:textId="7F997949" w:rsidR="005B5A53" w:rsidRPr="002C6CF6" w:rsidRDefault="002C6CF6">
      <w:pPr>
        <w:rPr>
          <w:rFonts w:ascii="Times New Roman" w:hAnsi="Times New Roman" w:cs="Times New Roman"/>
          <w:sz w:val="24"/>
          <w:szCs w:val="24"/>
        </w:rPr>
      </w:pPr>
      <w:r w:rsidRPr="002C6CF6">
        <w:rPr>
          <w:rFonts w:ascii="Times New Roman" w:hAnsi="Times New Roman" w:cs="Times New Roman"/>
          <w:sz w:val="24"/>
          <w:szCs w:val="24"/>
        </w:rPr>
        <w:t>Skal vedtas av Årsmøtet.</w:t>
      </w:r>
    </w:p>
    <w:sectPr w:rsidR="005B5A53" w:rsidRPr="002C6C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190" w14:textId="77777777" w:rsidR="002C6CF6" w:rsidRDefault="002C6CF6" w:rsidP="002C6CF6">
      <w:pPr>
        <w:spacing w:after="0" w:line="240" w:lineRule="auto"/>
      </w:pPr>
      <w:r>
        <w:separator/>
      </w:r>
    </w:p>
  </w:endnote>
  <w:endnote w:type="continuationSeparator" w:id="0">
    <w:p w14:paraId="63A35D08" w14:textId="77777777" w:rsidR="002C6CF6" w:rsidRDefault="002C6CF6" w:rsidP="002C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0F0B" w14:textId="77777777" w:rsidR="002C6CF6" w:rsidRDefault="002C6CF6" w:rsidP="002C6CF6">
      <w:pPr>
        <w:spacing w:after="0" w:line="240" w:lineRule="auto"/>
      </w:pPr>
      <w:r>
        <w:separator/>
      </w:r>
    </w:p>
  </w:footnote>
  <w:footnote w:type="continuationSeparator" w:id="0">
    <w:p w14:paraId="22A28746" w14:textId="77777777" w:rsidR="002C6CF6" w:rsidRDefault="002C6CF6" w:rsidP="002C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1F89" w14:textId="4F631A78" w:rsidR="002C6CF6" w:rsidRDefault="002C6CF6">
    <w:pPr>
      <w:pStyle w:val="Header"/>
    </w:pPr>
    <w:r>
      <w:rPr>
        <w:noProof/>
      </w:rPr>
      <w:drawing>
        <wp:inline distT="0" distB="0" distL="0" distR="0" wp14:anchorId="27FB5047" wp14:editId="1141B558">
          <wp:extent cx="830580" cy="782094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72" cy="78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F6"/>
    <w:rsid w:val="002A56DB"/>
    <w:rsid w:val="002C6CF6"/>
    <w:rsid w:val="005B5A53"/>
    <w:rsid w:val="006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8C7F"/>
  <w15:chartTrackingRefBased/>
  <w15:docId w15:val="{5492810E-E496-4C58-B73F-6747F800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F6"/>
  </w:style>
  <w:style w:type="paragraph" w:styleId="Footer">
    <w:name w:val="footer"/>
    <w:basedOn w:val="Normal"/>
    <w:link w:val="FooterChar"/>
    <w:uiPriority w:val="99"/>
    <w:unhideWhenUsed/>
    <w:rsid w:val="002C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Stebekk</dc:creator>
  <cp:keywords/>
  <dc:description/>
  <cp:lastModifiedBy>Egeland, Atle B.</cp:lastModifiedBy>
  <cp:revision>4</cp:revision>
  <dcterms:created xsi:type="dcterms:W3CDTF">2022-12-14T03:57:00Z</dcterms:created>
  <dcterms:modified xsi:type="dcterms:W3CDTF">2023-02-06T16:26:00Z</dcterms:modified>
</cp:coreProperties>
</file>